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D5210" w14:textId="433B992A" w:rsidR="00D97A3B" w:rsidRDefault="00D97A3B" w:rsidP="00D97A3B">
      <w:pPr>
        <w:pStyle w:val="Textoindependiente"/>
        <w:spacing w:before="69"/>
        <w:ind w:right="2733"/>
        <w:jc w:val="center"/>
        <w:rPr>
          <w:spacing w:val="-3"/>
        </w:rPr>
      </w:pPr>
      <w:r>
        <w:t xml:space="preserve">                                        </w:t>
      </w:r>
      <w:r w:rsidR="00AE30B9" w:rsidRPr="00360D2C">
        <w:t>INFORME</w:t>
      </w:r>
      <w:r w:rsidR="00AE30B9" w:rsidRPr="00360D2C">
        <w:rPr>
          <w:spacing w:val="-1"/>
        </w:rPr>
        <w:t xml:space="preserve"> </w:t>
      </w:r>
      <w:r w:rsidR="00AE30B9" w:rsidRPr="00360D2C">
        <w:t>DE</w:t>
      </w:r>
      <w:r w:rsidR="00AE30B9" w:rsidRPr="00360D2C">
        <w:rPr>
          <w:spacing w:val="-1"/>
        </w:rPr>
        <w:t xml:space="preserve"> </w:t>
      </w:r>
      <w:r w:rsidR="00AE30B9" w:rsidRPr="00360D2C">
        <w:t>GESTION –</w:t>
      </w:r>
      <w:r w:rsidR="00AE30B9" w:rsidRPr="00360D2C">
        <w:rPr>
          <w:spacing w:val="-1"/>
        </w:rPr>
        <w:t xml:space="preserve"> </w:t>
      </w:r>
      <w:r w:rsidR="00AE30B9" w:rsidRPr="00360D2C">
        <w:t>CUOTA</w:t>
      </w:r>
      <w:r w:rsidR="00AE30B9" w:rsidRPr="00360D2C">
        <w:rPr>
          <w:spacing w:val="-3"/>
        </w:rPr>
        <w:t xml:space="preserve"> </w:t>
      </w:r>
      <w:r w:rsidR="002E2FB0">
        <w:rPr>
          <w:spacing w:val="-3"/>
        </w:rPr>
        <w:t>2</w:t>
      </w:r>
      <w:r>
        <w:rPr>
          <w:spacing w:val="-3"/>
        </w:rPr>
        <w:t xml:space="preserve">         </w:t>
      </w:r>
    </w:p>
    <w:p w14:paraId="3AD45BE4" w14:textId="77777777" w:rsidR="003B5C78" w:rsidRDefault="00D97A3B" w:rsidP="003B5C78">
      <w:pPr>
        <w:pStyle w:val="Textoindependiente"/>
        <w:spacing w:before="69"/>
        <w:ind w:right="2733"/>
        <w:jc w:val="center"/>
      </w:pPr>
      <w:r>
        <w:t xml:space="preserve">                                      </w:t>
      </w:r>
      <w:r w:rsidR="00AE30B9" w:rsidRPr="00360D2C">
        <w:t>Contrato de Prest</w:t>
      </w:r>
      <w:r w:rsidR="00AE30B9" w:rsidRPr="00A16111">
        <w:t>a</w:t>
      </w:r>
      <w:r w:rsidR="00AE30B9" w:rsidRPr="00360D2C">
        <w:t>ción de Servicios</w:t>
      </w:r>
      <w:r w:rsidR="003B5C78">
        <w:t xml:space="preserve"> </w:t>
      </w:r>
    </w:p>
    <w:p w14:paraId="1CBC5A40" w14:textId="0220AE88" w:rsidR="00527F1B" w:rsidRPr="00360D2C" w:rsidRDefault="00AE30B9" w:rsidP="003B5C78">
      <w:pPr>
        <w:pStyle w:val="Textoindependiente"/>
        <w:spacing w:before="69"/>
        <w:ind w:left="1440" w:right="2733" w:firstLine="720"/>
        <w:jc w:val="center"/>
      </w:pPr>
      <w:r w:rsidRPr="00360D2C">
        <w:rPr>
          <w:spacing w:val="-59"/>
        </w:rPr>
        <w:t xml:space="preserve"> </w:t>
      </w:r>
      <w:r w:rsidRPr="00360D2C">
        <w:t>No.</w:t>
      </w:r>
      <w:r w:rsidR="003B5C78">
        <w:t xml:space="preserve"> </w:t>
      </w:r>
      <w:r w:rsidR="00D97A3B">
        <w:fldChar w:fldCharType="begin"/>
      </w:r>
      <w:r w:rsidR="00D97A3B">
        <w:instrText xml:space="preserve"> MERGEFIELD CONTRATO </w:instrText>
      </w:r>
      <w:r w:rsidR="00D97A3B">
        <w:fldChar w:fldCharType="separate"/>
      </w:r>
      <w:r w:rsidR="00636B35">
        <w:rPr>
          <w:noProof/>
        </w:rPr>
        <w:t>4162.010.26.1.0155-2025</w:t>
      </w:r>
      <w:r w:rsidR="00D97A3B">
        <w:fldChar w:fldCharType="end"/>
      </w:r>
    </w:p>
    <w:p w14:paraId="1CBC5A42" w14:textId="7C8EC7FF" w:rsidR="00527F1B" w:rsidRPr="00360D2C" w:rsidRDefault="00AE30B9" w:rsidP="00C01B6F">
      <w:pPr>
        <w:pStyle w:val="Textoindependiente"/>
        <w:spacing w:line="233" w:lineRule="exact"/>
        <w:ind w:left="2751" w:right="2666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 w:rsidR="002E2FB0">
        <w:rPr>
          <w:spacing w:val="-1"/>
        </w:rPr>
        <w:t>26</w:t>
      </w:r>
      <w:r w:rsidR="00A16111">
        <w:rPr>
          <w:spacing w:val="-1"/>
        </w:rPr>
        <w:t>/0</w:t>
      </w:r>
      <w:r w:rsidR="002E2FB0">
        <w:rPr>
          <w:spacing w:val="-1"/>
        </w:rPr>
        <w:t>2</w:t>
      </w:r>
      <w:r w:rsidR="00A16111">
        <w:rPr>
          <w:spacing w:val="-1"/>
        </w:rPr>
        <w:t>/2025</w:t>
      </w:r>
    </w:p>
    <w:p w14:paraId="1CBC5A43" w14:textId="77777777" w:rsidR="00527F1B" w:rsidRPr="00360D2C" w:rsidRDefault="00527F1B" w:rsidP="00C01B6F">
      <w:pPr>
        <w:pStyle w:val="Textoindependiente"/>
        <w:jc w:val="center"/>
        <w:rPr>
          <w:sz w:val="20"/>
        </w:rPr>
      </w:pPr>
    </w:p>
    <w:p w14:paraId="1CBC5A44" w14:textId="77777777" w:rsidR="00527F1B" w:rsidRPr="00360D2C" w:rsidRDefault="00527F1B">
      <w:pPr>
        <w:pStyle w:val="Textoindependiente"/>
        <w:rPr>
          <w:sz w:val="20"/>
        </w:rPr>
      </w:pPr>
    </w:p>
    <w:p w14:paraId="1CBC5A45" w14:textId="77777777" w:rsidR="00527F1B" w:rsidRPr="00360D2C" w:rsidRDefault="00527F1B">
      <w:pPr>
        <w:pStyle w:val="Textoindependiente"/>
        <w:rPr>
          <w:sz w:val="20"/>
        </w:rPr>
      </w:pPr>
    </w:p>
    <w:p w14:paraId="1CBC5A47" w14:textId="35680691" w:rsidR="00527F1B" w:rsidRPr="00360D2C" w:rsidRDefault="00AE30B9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 w:rsidR="00D97A3B">
        <w:fldChar w:fldCharType="begin"/>
      </w:r>
      <w:r w:rsidR="00D97A3B">
        <w:instrText xml:space="preserve"> MERGEFIELD NOMBRE_COMPLETO </w:instrText>
      </w:r>
      <w:r w:rsidR="00D97A3B">
        <w:fldChar w:fldCharType="separate"/>
      </w:r>
      <w:r w:rsidR="00636B35">
        <w:rPr>
          <w:noProof/>
        </w:rPr>
        <w:t>VIVIANA RAQUEL RAYO VILLARREAL</w:t>
      </w:r>
      <w:r w:rsidR="00D97A3B">
        <w:fldChar w:fldCharType="end"/>
      </w:r>
      <w:r w:rsidR="00C01B6F" w:rsidRPr="00360D2C">
        <w:br/>
      </w:r>
      <w:r w:rsidRPr="00360D2C">
        <w:rPr>
          <w:spacing w:val="-59"/>
        </w:rPr>
        <w:t xml:space="preserve"> </w:t>
      </w:r>
      <w:r w:rsidRPr="00360D2C">
        <w:t>DEPENDENCI</w:t>
      </w:r>
      <w:r w:rsidR="003F1723" w:rsidRPr="00360D2C">
        <w:t>A: SUBSECRETARIA DE FOMENTO</w:t>
      </w:r>
      <w:r w:rsidR="003F1723" w:rsidRPr="00360D2C">
        <w:br/>
      </w:r>
      <w:r w:rsidRPr="00360D2C">
        <w:t>SUPERVISOR:</w:t>
      </w:r>
      <w:r w:rsidRPr="00360D2C">
        <w:rPr>
          <w:spacing w:val="1"/>
        </w:rPr>
        <w:t xml:space="preserve"> </w:t>
      </w:r>
      <w:r w:rsidR="00D97A3B">
        <w:rPr>
          <w:spacing w:val="1"/>
        </w:rPr>
        <w:t>TOMAS GUTIERREZ MAÑOSCA</w:t>
      </w:r>
    </w:p>
    <w:p w14:paraId="5DDD6030" w14:textId="77777777" w:rsidR="009531F8" w:rsidRPr="00360D2C" w:rsidRDefault="009531F8" w:rsidP="009531F8">
      <w:pPr>
        <w:pStyle w:val="Textoindependiente"/>
        <w:spacing w:before="212" w:line="264" w:lineRule="auto"/>
        <w:ind w:left="110" w:right="3286"/>
      </w:pPr>
    </w:p>
    <w:p w14:paraId="1CBC5A48" w14:textId="3FD3C210" w:rsidR="00527F1B" w:rsidRPr="00360D2C" w:rsidRDefault="00AE30B9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 w:rsidR="005C336E">
        <w:t>DR</w:t>
      </w:r>
    </w:p>
    <w:p w14:paraId="1CBC5A49" w14:textId="79CD058F" w:rsidR="00527F1B" w:rsidRPr="00360D2C" w:rsidRDefault="00AE30B9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="00E60FF9" w:rsidRPr="00360D2C">
        <w:t>SUBSECRETARIA DE FOMENTO</w:t>
      </w:r>
      <w:r w:rsidRPr="00360D2C">
        <w:t>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 w:rsidR="00D97A3B">
        <w:fldChar w:fldCharType="begin"/>
      </w:r>
      <w:r w:rsidR="00D97A3B">
        <w:instrText xml:space="preserve"> MERGEFIELD CONTRATO </w:instrText>
      </w:r>
      <w:r w:rsidR="00D97A3B">
        <w:fldChar w:fldCharType="separate"/>
      </w:r>
      <w:r w:rsidR="00636B35">
        <w:rPr>
          <w:noProof/>
        </w:rPr>
        <w:t>4162.010.26.1.0155-2025</w:t>
      </w:r>
      <w:r w:rsidR="00D97A3B">
        <w:fldChar w:fldCharType="end"/>
      </w:r>
    </w:p>
    <w:p w14:paraId="1CBC5A4A" w14:textId="77777777" w:rsidR="00527F1B" w:rsidRPr="00360D2C" w:rsidRDefault="00527F1B">
      <w:pPr>
        <w:pStyle w:val="Textoindependiente"/>
        <w:spacing w:before="2"/>
      </w:pPr>
    </w:p>
    <w:p w14:paraId="1CBC5A51" w14:textId="58CA6F31" w:rsidR="00527F1B" w:rsidRDefault="00AE30B9" w:rsidP="00F050BF">
      <w:pPr>
        <w:pStyle w:val="Textoindependiente"/>
        <w:ind w:left="110"/>
      </w:pPr>
      <w:r w:rsidRPr="00360D2C">
        <w:t>Cuota</w:t>
      </w:r>
      <w:r w:rsidR="00D97A3B">
        <w:t xml:space="preserve"> </w:t>
      </w:r>
      <w:r w:rsidR="002E2FB0">
        <w:t>DOS</w:t>
      </w:r>
      <w:r w:rsidR="000A5A3F" w:rsidRPr="00360D2C">
        <w:t>:</w:t>
      </w:r>
    </w:p>
    <w:p w14:paraId="163DB115" w14:textId="77777777" w:rsidR="00636B35" w:rsidRPr="00360D2C" w:rsidRDefault="00636B35" w:rsidP="00F050BF">
      <w:pPr>
        <w:pStyle w:val="Textoindependiente"/>
        <w:ind w:left="110"/>
      </w:pPr>
    </w:p>
    <w:p w14:paraId="7B7574C7" w14:textId="77777777" w:rsidR="002E2FB0" w:rsidRDefault="002E2FB0" w:rsidP="002E2FB0">
      <w:pPr>
        <w:autoSpaceDN/>
        <w:jc w:val="both"/>
        <w:rPr>
          <w:rFonts w:ascii="Arial" w:hAnsi="Arial" w:cs="Arial"/>
          <w:noProof/>
          <w:lang w:val="es-CO" w:eastAsia="es-CO"/>
        </w:rPr>
      </w:pPr>
      <w:r>
        <w:rPr>
          <w:rFonts w:ascii="Arial" w:hAnsi="Arial" w:cs="Arial"/>
          <w:lang w:val="es-CO" w:eastAsia="es-CO"/>
        </w:rPr>
        <w:fldChar w:fldCharType="begin"/>
      </w:r>
      <w:r>
        <w:rPr>
          <w:rFonts w:ascii="Arial" w:hAnsi="Arial" w:cs="Arial"/>
          <w:lang w:val="es-CO" w:eastAsia="es-CO"/>
        </w:rPr>
        <w:instrText xml:space="preserve"> MERGEFIELD OBLIGACIONES_ </w:instrText>
      </w:r>
      <w:r>
        <w:rPr>
          <w:rFonts w:ascii="Arial" w:hAnsi="Arial" w:cs="Arial"/>
          <w:lang w:val="es-CO" w:eastAsia="es-CO"/>
        </w:rPr>
        <w:fldChar w:fldCharType="separate"/>
      </w:r>
      <w:r w:rsidRPr="003F52A3">
        <w:rPr>
          <w:rFonts w:ascii="Arial" w:hAnsi="Arial" w:cs="Arial"/>
          <w:noProof/>
          <w:lang w:val="es-CO" w:eastAsia="es-CO"/>
        </w:rPr>
        <w:t>1. Realizar tareas de apoyo y asistencia en la recepción, radicación y control tanto digital como físico, de todos los documentos e informes del programa y los contratistas del mismo.</w:t>
      </w:r>
    </w:p>
    <w:p w14:paraId="640E034E" w14:textId="77777777" w:rsidR="002E2FB0" w:rsidRDefault="002E2FB0" w:rsidP="002E2FB0">
      <w:pPr>
        <w:autoSpaceDN/>
        <w:jc w:val="both"/>
        <w:rPr>
          <w:rFonts w:ascii="Arial" w:hAnsi="Arial" w:cs="Arial"/>
          <w:noProof/>
          <w:lang w:val="es-CO" w:eastAsia="es-CO"/>
        </w:rPr>
      </w:pPr>
    </w:p>
    <w:p w14:paraId="08A1C1D9" w14:textId="558D1E63" w:rsidR="002E2FB0" w:rsidRPr="00C81C6E" w:rsidRDefault="002E2FB0" w:rsidP="002E2FB0">
      <w:pPr>
        <w:pStyle w:val="Prrafodelista"/>
        <w:widowControl/>
        <w:numPr>
          <w:ilvl w:val="0"/>
          <w:numId w:val="6"/>
        </w:numPr>
        <w:autoSpaceDE/>
        <w:autoSpaceDN/>
        <w:ind w:right="0"/>
        <w:jc w:val="both"/>
        <w:rPr>
          <w:rFonts w:ascii="Arial" w:hAnsi="Arial" w:cs="Arial"/>
          <w:noProof/>
          <w:lang w:val="es-CO" w:eastAsia="es-CO"/>
        </w:rPr>
      </w:pPr>
      <w:r>
        <w:rPr>
          <w:rFonts w:ascii="Arial" w:hAnsi="Arial" w:cs="Arial"/>
          <w:noProof/>
          <w:lang w:val="es-CO" w:eastAsia="es-CO"/>
        </w:rPr>
        <w:t>B</w:t>
      </w:r>
      <w:r w:rsidRPr="00C81C6E">
        <w:rPr>
          <w:rFonts w:ascii="Arial" w:hAnsi="Arial" w:cs="Arial"/>
          <w:noProof/>
          <w:lang w:val="es-CO" w:eastAsia="es-CO"/>
        </w:rPr>
        <w:t>rind</w:t>
      </w:r>
      <w:r>
        <w:rPr>
          <w:rFonts w:ascii="Arial" w:hAnsi="Arial" w:cs="Arial"/>
          <w:noProof/>
          <w:lang w:val="es-CO" w:eastAsia="es-CO"/>
        </w:rPr>
        <w:t>é</w:t>
      </w:r>
      <w:r w:rsidRPr="00C81C6E">
        <w:rPr>
          <w:rFonts w:ascii="Arial" w:hAnsi="Arial" w:cs="Arial"/>
          <w:noProof/>
          <w:lang w:val="es-CO" w:eastAsia="es-CO"/>
        </w:rPr>
        <w:t xml:space="preserve"> apoy</w:t>
      </w:r>
      <w:r>
        <w:rPr>
          <w:rFonts w:ascii="Arial" w:hAnsi="Arial" w:cs="Arial"/>
          <w:noProof/>
          <w:lang w:val="es-CO" w:eastAsia="es-CO"/>
        </w:rPr>
        <w:t>o</w:t>
      </w:r>
      <w:r w:rsidRPr="00C81C6E">
        <w:rPr>
          <w:rFonts w:ascii="Arial" w:hAnsi="Arial" w:cs="Arial"/>
          <w:noProof/>
          <w:lang w:val="es-CO" w:eastAsia="es-CO"/>
        </w:rPr>
        <w:t xml:space="preserve"> en el ingreso y control de datos alimentando los diferentes drives que hacen parte del programa para su respectiva actualización.</w:t>
      </w:r>
    </w:p>
    <w:p w14:paraId="409654A2" w14:textId="77777777" w:rsidR="002E2FB0" w:rsidRPr="003F52A3" w:rsidRDefault="002E2FB0" w:rsidP="002E2FB0">
      <w:pPr>
        <w:autoSpaceDN/>
        <w:jc w:val="both"/>
        <w:rPr>
          <w:rFonts w:ascii="Arial" w:hAnsi="Arial" w:cs="Arial"/>
          <w:noProof/>
          <w:lang w:val="es-CO" w:eastAsia="es-CO"/>
        </w:rPr>
      </w:pPr>
    </w:p>
    <w:p w14:paraId="6239AA89" w14:textId="77777777" w:rsidR="002E2FB0" w:rsidRDefault="002E2FB0" w:rsidP="002E2FB0">
      <w:pPr>
        <w:autoSpaceDN/>
        <w:jc w:val="both"/>
        <w:rPr>
          <w:rFonts w:ascii="Arial" w:hAnsi="Arial" w:cs="Arial"/>
          <w:noProof/>
          <w:lang w:val="es-CO" w:eastAsia="es-CO"/>
        </w:rPr>
      </w:pPr>
      <w:r>
        <w:rPr>
          <w:rFonts w:ascii="Arial" w:hAnsi="Arial" w:cs="Arial"/>
          <w:noProof/>
          <w:lang w:val="es-CO" w:eastAsia="es-CO"/>
        </w:rPr>
        <w:t>2</w:t>
      </w:r>
      <w:r w:rsidRPr="003F52A3">
        <w:rPr>
          <w:rFonts w:ascii="Arial" w:hAnsi="Arial" w:cs="Arial"/>
          <w:noProof/>
          <w:lang w:val="es-CO" w:eastAsia="es-CO"/>
        </w:rPr>
        <w:t>.  Apoyar con la convocatoria, logística y asistencia de reuniones requeridas por el Programa y las propias del cargo.</w:t>
      </w:r>
    </w:p>
    <w:p w14:paraId="595021E2" w14:textId="77777777" w:rsidR="002E2FB0" w:rsidRDefault="002E2FB0" w:rsidP="002E2FB0">
      <w:pPr>
        <w:autoSpaceDN/>
        <w:jc w:val="both"/>
        <w:rPr>
          <w:rFonts w:ascii="Arial" w:hAnsi="Arial" w:cs="Arial"/>
          <w:noProof/>
          <w:lang w:val="es-CO" w:eastAsia="es-CO"/>
        </w:rPr>
      </w:pPr>
    </w:p>
    <w:p w14:paraId="7230CC51" w14:textId="1D5F4024" w:rsidR="002E2FB0" w:rsidRDefault="002E2FB0" w:rsidP="002E2FB0">
      <w:pPr>
        <w:pStyle w:val="Prrafodelista"/>
        <w:widowControl/>
        <w:numPr>
          <w:ilvl w:val="0"/>
          <w:numId w:val="6"/>
        </w:numPr>
        <w:autoSpaceDE/>
        <w:autoSpaceDN/>
        <w:ind w:right="0"/>
        <w:jc w:val="both"/>
        <w:rPr>
          <w:rFonts w:ascii="Arial" w:hAnsi="Arial" w:cs="Arial"/>
          <w:noProof/>
          <w:lang w:val="es-CO" w:eastAsia="es-CO"/>
        </w:rPr>
      </w:pPr>
      <w:r>
        <w:rPr>
          <w:rFonts w:ascii="Arial" w:hAnsi="Arial" w:cs="Arial"/>
          <w:noProof/>
          <w:lang w:val="es-CO" w:eastAsia="es-CO"/>
        </w:rPr>
        <w:t>A</w:t>
      </w:r>
      <w:r>
        <w:rPr>
          <w:rFonts w:ascii="Arial" w:hAnsi="Arial" w:cs="Arial"/>
          <w:noProof/>
          <w:lang w:val="es-CO" w:eastAsia="es-CO"/>
        </w:rPr>
        <w:t>sist</w:t>
      </w:r>
      <w:r>
        <w:rPr>
          <w:rFonts w:ascii="Arial" w:hAnsi="Arial" w:cs="Arial"/>
          <w:noProof/>
          <w:lang w:val="es-CO" w:eastAsia="es-CO"/>
        </w:rPr>
        <w:t>í</w:t>
      </w:r>
      <w:r>
        <w:rPr>
          <w:rFonts w:ascii="Arial" w:hAnsi="Arial" w:cs="Arial"/>
          <w:noProof/>
          <w:lang w:val="es-CO" w:eastAsia="es-CO"/>
        </w:rPr>
        <w:t xml:space="preserve"> a la reunión convocada por la coordinadora técnica  y metodólogica del programa para  brindar información y aclarar dudas relacionadas con las cuentas de cobro.</w:t>
      </w:r>
    </w:p>
    <w:p w14:paraId="551B2ADF" w14:textId="77777777" w:rsidR="002E2FB0" w:rsidRDefault="002E2FB0" w:rsidP="002E2FB0">
      <w:pPr>
        <w:autoSpaceDN/>
        <w:jc w:val="both"/>
        <w:rPr>
          <w:rFonts w:ascii="Arial" w:hAnsi="Arial" w:cs="Arial"/>
          <w:noProof/>
          <w:lang w:val="es-CO" w:eastAsia="es-CO"/>
        </w:rPr>
      </w:pPr>
    </w:p>
    <w:p w14:paraId="0E489923" w14:textId="77777777" w:rsidR="002E2FB0" w:rsidRDefault="002E2FB0" w:rsidP="002E2FB0">
      <w:pPr>
        <w:autoSpaceDN/>
        <w:jc w:val="both"/>
        <w:rPr>
          <w:rFonts w:ascii="Arial" w:hAnsi="Arial" w:cs="Arial"/>
          <w:noProof/>
          <w:lang w:val="es-CO" w:eastAsia="es-CO"/>
        </w:rPr>
      </w:pPr>
      <w:r>
        <w:rPr>
          <w:rFonts w:ascii="Arial" w:hAnsi="Arial" w:cs="Arial"/>
          <w:noProof/>
          <w:lang w:val="es-CO" w:eastAsia="es-CO"/>
        </w:rPr>
        <w:t>3</w:t>
      </w:r>
      <w:r w:rsidRPr="003F52A3">
        <w:rPr>
          <w:rFonts w:ascii="Arial" w:hAnsi="Arial" w:cs="Arial"/>
          <w:noProof/>
          <w:lang w:val="es-CO" w:eastAsia="es-CO"/>
        </w:rPr>
        <w:t>. Realizar tareas de apoyo en las actividades operativas, logísticas o asistenciales de carácter misional del área de fomento en relación con las otras de la Secretaría de Deporte y la Recreación</w:t>
      </w:r>
    </w:p>
    <w:p w14:paraId="12278B51" w14:textId="77777777" w:rsidR="002E2FB0" w:rsidRDefault="002E2FB0" w:rsidP="002E2FB0">
      <w:pPr>
        <w:autoSpaceDN/>
        <w:jc w:val="both"/>
        <w:rPr>
          <w:rFonts w:ascii="Arial" w:hAnsi="Arial" w:cs="Arial"/>
          <w:noProof/>
          <w:lang w:val="es-CO" w:eastAsia="es-CO"/>
        </w:rPr>
      </w:pPr>
    </w:p>
    <w:p w14:paraId="12184D5D" w14:textId="5F8EA6FE" w:rsidR="002E2FB0" w:rsidRPr="00C958B9" w:rsidRDefault="002E2FB0" w:rsidP="002E2FB0">
      <w:pPr>
        <w:pStyle w:val="Prrafodelista"/>
        <w:widowControl/>
        <w:numPr>
          <w:ilvl w:val="0"/>
          <w:numId w:val="6"/>
        </w:numPr>
        <w:autoSpaceDE/>
        <w:autoSpaceDN/>
        <w:ind w:right="0"/>
        <w:jc w:val="both"/>
        <w:rPr>
          <w:rFonts w:ascii="Arial" w:hAnsi="Arial" w:cs="Arial"/>
          <w:noProof/>
          <w:lang w:val="es-CO" w:eastAsia="es-CO"/>
        </w:rPr>
      </w:pPr>
      <w:r>
        <w:rPr>
          <w:rFonts w:ascii="Arial" w:hAnsi="Arial" w:cs="Arial"/>
          <w:noProof/>
          <w:lang w:val="es-CO" w:eastAsia="es-CO"/>
        </w:rPr>
        <w:t>C</w:t>
      </w:r>
      <w:r w:rsidRPr="00C958B9">
        <w:rPr>
          <w:rFonts w:ascii="Arial" w:hAnsi="Arial" w:cs="Arial"/>
          <w:noProof/>
          <w:lang w:val="es-CO" w:eastAsia="es-CO"/>
        </w:rPr>
        <w:t>olabor</w:t>
      </w:r>
      <w:r>
        <w:rPr>
          <w:rFonts w:ascii="Arial" w:hAnsi="Arial" w:cs="Arial"/>
          <w:noProof/>
          <w:lang w:val="es-CO" w:eastAsia="es-CO"/>
        </w:rPr>
        <w:t>é</w:t>
      </w:r>
      <w:r w:rsidRPr="00C958B9">
        <w:rPr>
          <w:rFonts w:ascii="Arial" w:hAnsi="Arial" w:cs="Arial"/>
          <w:noProof/>
          <w:lang w:val="es-CO" w:eastAsia="es-CO"/>
        </w:rPr>
        <w:t xml:space="preserve"> en la recepción, organización y alineación de los documentos contractuales de los prestadores de servicio para la actualización del archivo, utilizando la plataforma del secop para la consecusión y/o corrección de documentos entregados entre ellos:</w:t>
      </w:r>
    </w:p>
    <w:p w14:paraId="495C9F55" w14:textId="77777777" w:rsidR="002E2FB0" w:rsidRDefault="002E2FB0" w:rsidP="002E2FB0">
      <w:pPr>
        <w:autoSpaceDN/>
        <w:jc w:val="both"/>
        <w:rPr>
          <w:rFonts w:ascii="Arial" w:hAnsi="Arial" w:cs="Arial"/>
          <w:noProof/>
          <w:lang w:val="es-CO" w:eastAsia="es-CO"/>
        </w:rPr>
      </w:pPr>
    </w:p>
    <w:p w14:paraId="015962B7" w14:textId="77777777" w:rsidR="002E2FB0" w:rsidRDefault="002E2FB0" w:rsidP="002E2FB0">
      <w:pPr>
        <w:autoSpaceDN/>
        <w:jc w:val="both"/>
        <w:rPr>
          <w:rFonts w:ascii="Arial" w:hAnsi="Arial" w:cs="Arial"/>
          <w:noProof/>
          <w:lang w:val="es-CO" w:eastAsia="es-CO"/>
        </w:rPr>
      </w:pPr>
      <w:r>
        <w:rPr>
          <w:rFonts w:ascii="Arial" w:hAnsi="Arial" w:cs="Arial"/>
          <w:noProof/>
          <w:lang w:val="es-CO" w:eastAsia="es-CO"/>
        </w:rPr>
        <w:t>Jhon Hamilson Gómez Vasquez, Olga Marina García Saavedra, María Angélica Blanco, Nathalia Saray Carreño, Luis Alejandro Mateus, Juan Sebastian Herrera, Hercilio Yair Valencia Banguera.</w:t>
      </w:r>
    </w:p>
    <w:p w14:paraId="5D2CA9FF" w14:textId="77777777" w:rsidR="002E2FB0" w:rsidRDefault="002E2FB0" w:rsidP="002E2FB0">
      <w:pPr>
        <w:autoSpaceDN/>
        <w:jc w:val="both"/>
        <w:rPr>
          <w:rFonts w:ascii="Arial" w:hAnsi="Arial" w:cs="Arial"/>
          <w:noProof/>
          <w:lang w:val="es-CO" w:eastAsia="es-CO"/>
        </w:rPr>
      </w:pPr>
    </w:p>
    <w:p w14:paraId="1582793A" w14:textId="77777777" w:rsidR="002E2FB0" w:rsidRDefault="002E2FB0" w:rsidP="002E2FB0">
      <w:pPr>
        <w:autoSpaceDN/>
        <w:jc w:val="both"/>
        <w:rPr>
          <w:rFonts w:ascii="Arial" w:hAnsi="Arial" w:cs="Arial"/>
          <w:noProof/>
          <w:lang w:val="es-CO" w:eastAsia="es-CO"/>
        </w:rPr>
      </w:pPr>
      <w:r w:rsidRPr="00012A15">
        <w:rPr>
          <w:rFonts w:ascii="Arial" w:hAnsi="Arial" w:cs="Arial"/>
          <w:noProof/>
          <w:lang w:val="es-CO" w:eastAsia="es-CO"/>
        </w:rPr>
        <w:t>4. Realizar tareas de apoyo en la consolidación de informes o bases de datos de los eventos deportivos y/o recreativos en el marco del programa.</w:t>
      </w:r>
    </w:p>
    <w:p w14:paraId="49715FFD" w14:textId="77777777" w:rsidR="002E2FB0" w:rsidRDefault="002E2FB0" w:rsidP="002E2FB0">
      <w:pPr>
        <w:autoSpaceDN/>
        <w:jc w:val="both"/>
        <w:rPr>
          <w:rFonts w:ascii="Arial" w:hAnsi="Arial" w:cs="Arial"/>
          <w:noProof/>
          <w:lang w:val="es-CO" w:eastAsia="es-CO"/>
        </w:rPr>
      </w:pPr>
    </w:p>
    <w:p w14:paraId="1D7C5669" w14:textId="02A1415F" w:rsidR="002E2FB0" w:rsidRPr="00C958B9" w:rsidRDefault="002E2FB0" w:rsidP="002E2FB0">
      <w:pPr>
        <w:pStyle w:val="Prrafodelista"/>
        <w:widowControl/>
        <w:numPr>
          <w:ilvl w:val="0"/>
          <w:numId w:val="6"/>
        </w:numPr>
        <w:autoSpaceDE/>
        <w:autoSpaceDN/>
        <w:ind w:right="0"/>
        <w:jc w:val="both"/>
        <w:rPr>
          <w:rFonts w:ascii="Arial" w:hAnsi="Arial" w:cs="Arial"/>
          <w:noProof/>
          <w:lang w:val="es-CO" w:eastAsia="es-CO"/>
        </w:rPr>
      </w:pPr>
      <w:r>
        <w:rPr>
          <w:rFonts w:ascii="Arial" w:hAnsi="Arial" w:cs="Arial"/>
          <w:noProof/>
          <w:lang w:val="es-CO" w:eastAsia="es-CO"/>
        </w:rPr>
        <w:t>B</w:t>
      </w:r>
      <w:r>
        <w:rPr>
          <w:rFonts w:ascii="Arial" w:hAnsi="Arial" w:cs="Arial"/>
          <w:noProof/>
          <w:lang w:val="es-CO" w:eastAsia="es-CO"/>
        </w:rPr>
        <w:t>rind</w:t>
      </w:r>
      <w:r>
        <w:rPr>
          <w:rFonts w:ascii="Arial" w:hAnsi="Arial" w:cs="Arial"/>
          <w:noProof/>
          <w:lang w:val="es-CO" w:eastAsia="es-CO"/>
        </w:rPr>
        <w:t>é</w:t>
      </w:r>
      <w:r>
        <w:rPr>
          <w:rFonts w:ascii="Arial" w:hAnsi="Arial" w:cs="Arial"/>
          <w:noProof/>
          <w:lang w:val="es-CO" w:eastAsia="es-CO"/>
        </w:rPr>
        <w:t xml:space="preserve"> apoyo en la alimentación y actualización de las bases de datos que hacen parte del área para la revisión de las respectivas cuentas de cobro.</w:t>
      </w:r>
    </w:p>
    <w:p w14:paraId="460BCA65" w14:textId="77777777" w:rsidR="002E2FB0" w:rsidRDefault="002E2FB0" w:rsidP="002E2FB0">
      <w:pPr>
        <w:autoSpaceDN/>
        <w:jc w:val="both"/>
        <w:rPr>
          <w:rFonts w:ascii="Arial" w:hAnsi="Arial" w:cs="Arial"/>
          <w:noProof/>
          <w:lang w:val="es-CO" w:eastAsia="es-CO"/>
        </w:rPr>
      </w:pPr>
    </w:p>
    <w:p w14:paraId="4D604CC6" w14:textId="77777777" w:rsidR="002E2FB0" w:rsidRDefault="002E2FB0" w:rsidP="002E2FB0">
      <w:pPr>
        <w:autoSpaceDN/>
        <w:jc w:val="both"/>
        <w:rPr>
          <w:rFonts w:ascii="Arial" w:hAnsi="Arial" w:cs="Arial"/>
          <w:noProof/>
          <w:lang w:val="es-CO" w:eastAsia="es-CO"/>
        </w:rPr>
      </w:pPr>
      <w:r>
        <w:rPr>
          <w:rFonts w:ascii="Arial" w:hAnsi="Arial" w:cs="Arial"/>
          <w:noProof/>
          <w:lang w:val="es-CO" w:eastAsia="es-CO"/>
        </w:rPr>
        <w:t>5</w:t>
      </w:r>
      <w:r w:rsidRPr="003F52A3">
        <w:rPr>
          <w:rFonts w:ascii="Arial" w:hAnsi="Arial" w:cs="Arial"/>
          <w:noProof/>
          <w:lang w:val="es-CO" w:eastAsia="es-CO"/>
        </w:rPr>
        <w:t>. Las demás relacionadas con el desarrollo del objeto contractual</w:t>
      </w:r>
      <w:r>
        <w:rPr>
          <w:rFonts w:ascii="Arial" w:hAnsi="Arial" w:cs="Arial"/>
          <w:noProof/>
          <w:lang w:val="es-CO" w:eastAsia="es-CO"/>
        </w:rPr>
        <w:t>.</w:t>
      </w:r>
    </w:p>
    <w:p w14:paraId="026E17BB" w14:textId="77777777" w:rsidR="002E2FB0" w:rsidRDefault="002E2FB0" w:rsidP="002E2FB0">
      <w:pPr>
        <w:autoSpaceDN/>
        <w:jc w:val="both"/>
        <w:rPr>
          <w:rFonts w:ascii="Arial" w:hAnsi="Arial" w:cs="Arial"/>
          <w:noProof/>
          <w:lang w:val="es-CO" w:eastAsia="es-CO"/>
        </w:rPr>
      </w:pPr>
    </w:p>
    <w:p w14:paraId="54912591" w14:textId="517D7767" w:rsidR="002E2FB0" w:rsidRPr="0016108B" w:rsidRDefault="002E2FB0" w:rsidP="002E2FB0">
      <w:pPr>
        <w:pStyle w:val="Prrafodelista"/>
        <w:widowControl/>
        <w:numPr>
          <w:ilvl w:val="0"/>
          <w:numId w:val="6"/>
        </w:numPr>
        <w:autoSpaceDE/>
        <w:autoSpaceDN/>
        <w:ind w:right="0"/>
        <w:jc w:val="both"/>
        <w:rPr>
          <w:rFonts w:ascii="Arial" w:hAnsi="Arial" w:cs="Arial"/>
          <w:noProof/>
          <w:lang w:val="es-CO" w:eastAsia="es-CO"/>
        </w:rPr>
      </w:pPr>
      <w:r>
        <w:rPr>
          <w:rFonts w:ascii="Arial" w:hAnsi="Arial" w:cs="Arial"/>
          <w:noProof/>
          <w:lang w:val="es-CO" w:eastAsia="es-CO"/>
        </w:rPr>
        <w:t>A</w:t>
      </w:r>
      <w:r>
        <w:rPr>
          <w:rFonts w:ascii="Arial" w:hAnsi="Arial" w:cs="Arial"/>
          <w:noProof/>
          <w:lang w:val="es-CO" w:eastAsia="es-CO"/>
        </w:rPr>
        <w:t>liment</w:t>
      </w:r>
      <w:r>
        <w:rPr>
          <w:rFonts w:ascii="Arial" w:hAnsi="Arial" w:cs="Arial"/>
          <w:noProof/>
          <w:lang w:val="es-CO" w:eastAsia="es-CO"/>
        </w:rPr>
        <w:t>é</w:t>
      </w:r>
      <w:r>
        <w:rPr>
          <w:rFonts w:ascii="Arial" w:hAnsi="Arial" w:cs="Arial"/>
          <w:noProof/>
          <w:lang w:val="es-CO" w:eastAsia="es-CO"/>
        </w:rPr>
        <w:t xml:space="preserve"> la base de datos que se maneja para el cargue de las cuentas de cobro con sus respectivas evidencias.</w:t>
      </w:r>
    </w:p>
    <w:p w14:paraId="1A1DA2F3" w14:textId="5F5B1434" w:rsidR="00636B35" w:rsidRDefault="002E2FB0" w:rsidP="002E2FB0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" w:hAnsi="Arial" w:cs="Arial"/>
          <w:lang w:val="es-CO" w:eastAsia="es-CO"/>
        </w:rPr>
        <w:fldChar w:fldCharType="end"/>
      </w:r>
    </w:p>
    <w:p w14:paraId="0847009B" w14:textId="77777777" w:rsidR="00636B35" w:rsidRDefault="00636B35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36955029" w14:textId="77777777" w:rsidR="00636B35" w:rsidRDefault="00636B35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06603E64" w14:textId="77777777" w:rsidR="00636B35" w:rsidRDefault="00636B35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4AD3386D" w14:textId="77777777" w:rsidR="00B71DA7" w:rsidRDefault="00B71DA7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14:paraId="225F4002" w14:textId="77777777" w:rsidR="005C336E" w:rsidRPr="007609C9" w:rsidRDefault="005C336E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664D2E6C" w14:textId="4B84592E" w:rsidR="00051F6E" w:rsidRPr="00F050BF" w:rsidRDefault="00B71DA7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r w:rsidR="00D97A3B">
        <w:rPr>
          <w:rFonts w:ascii="ArialMT" w:eastAsiaTheme="minorHAnsi" w:hAnsi="ArialMT" w:cs="ArialMT"/>
          <w:szCs w:val="24"/>
          <w:lang w:val="es-CO"/>
        </w:rPr>
        <w:fldChar w:fldCharType="begin"/>
      </w:r>
      <w:r w:rsidR="00D97A3B">
        <w:rPr>
          <w:rFonts w:ascii="ArialMT" w:eastAsiaTheme="minorHAnsi" w:hAnsi="ArialMT" w:cs="ArialMT"/>
          <w:szCs w:val="24"/>
          <w:lang w:val="es-CO"/>
        </w:rPr>
        <w:instrText xml:space="preserve"> MERGEFIELD LINK_DE_EVIDENCIAS </w:instrText>
      </w:r>
      <w:r w:rsidR="00D97A3B">
        <w:rPr>
          <w:rFonts w:ascii="ArialMT" w:eastAsiaTheme="minorHAnsi" w:hAnsi="ArialMT" w:cs="ArialMT"/>
          <w:szCs w:val="24"/>
          <w:lang w:val="es-CO"/>
        </w:rPr>
        <w:fldChar w:fldCharType="separate"/>
      </w:r>
      <w:r w:rsidR="00636B35" w:rsidRPr="00997999">
        <w:rPr>
          <w:rFonts w:ascii="ArialMT" w:eastAsiaTheme="minorHAnsi" w:hAnsi="ArialMT" w:cs="ArialMT"/>
          <w:noProof/>
          <w:szCs w:val="24"/>
          <w:lang w:val="es-CO"/>
        </w:rPr>
        <w:t>https://drive.google.com/drive/folders/1Vfn7Ax9GUqj3gaN7yuSEPUYd3o1lu8hL?usp=drive_link</w:t>
      </w:r>
      <w:r w:rsidR="00D97A3B">
        <w:rPr>
          <w:rFonts w:ascii="ArialMT" w:eastAsiaTheme="minorHAnsi" w:hAnsi="ArialMT" w:cs="ArialMT"/>
          <w:szCs w:val="24"/>
          <w:lang w:val="es-CO"/>
        </w:rPr>
        <w:fldChar w:fldCharType="end"/>
      </w:r>
    </w:p>
    <w:p w14:paraId="02EAB934" w14:textId="77777777" w:rsidR="00580368" w:rsidRPr="00580368" w:rsidRDefault="00580368" w:rsidP="00580368"/>
    <w:p w14:paraId="17DBF1EE" w14:textId="77777777" w:rsidR="00580368" w:rsidRPr="00580368" w:rsidRDefault="00580368" w:rsidP="00580368"/>
    <w:p w14:paraId="602721DF" w14:textId="368ED29C" w:rsidR="00580368" w:rsidRPr="00580368" w:rsidRDefault="00580368" w:rsidP="00580368"/>
    <w:p w14:paraId="2D9CE4DE" w14:textId="20328A95" w:rsidR="00580368" w:rsidRDefault="00636B35" w:rsidP="00580368">
      <w:r>
        <w:rPr>
          <w:noProof/>
        </w:rPr>
        <w:drawing>
          <wp:anchor distT="0" distB="0" distL="114300" distR="114300" simplePos="0" relativeHeight="251658240" behindDoc="0" locked="0" layoutInCell="1" allowOverlap="1" wp14:anchorId="45BB0927" wp14:editId="3F090C2E">
            <wp:simplePos x="0" y="0"/>
            <wp:positionH relativeFrom="column">
              <wp:posOffset>2006600</wp:posOffset>
            </wp:positionH>
            <wp:positionV relativeFrom="paragraph">
              <wp:posOffset>9525</wp:posOffset>
            </wp:positionV>
            <wp:extent cx="1543050" cy="409575"/>
            <wp:effectExtent l="0" t="0" r="0" b="9525"/>
            <wp:wrapNone/>
            <wp:docPr id="132154688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546882" name="Imagen 1321546882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79" t="8742" r="60164" b="85811"/>
                    <a:stretch/>
                  </pic:blipFill>
                  <pic:spPr bwMode="auto">
                    <a:xfrm>
                      <a:off x="0" y="0"/>
                      <a:ext cx="1543050" cy="409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100DA52" w14:textId="38C443F2" w:rsidR="00580368" w:rsidRDefault="00580368" w:rsidP="00580368">
      <w:pPr>
        <w:jc w:val="center"/>
      </w:pPr>
    </w:p>
    <w:p w14:paraId="3B4A3F98" w14:textId="5ED17F98" w:rsidR="009531F8" w:rsidRDefault="009531F8" w:rsidP="005C336E">
      <w:pPr>
        <w:jc w:val="center"/>
      </w:pPr>
      <w:r>
        <w:t>_____________________________________</w:t>
      </w:r>
    </w:p>
    <w:p w14:paraId="6A41BFE4" w14:textId="2D24B10F" w:rsidR="00580368" w:rsidRDefault="00D97A3B" w:rsidP="00580368">
      <w:pPr>
        <w:jc w:val="center"/>
      </w:pPr>
      <w:r>
        <w:fldChar w:fldCharType="begin"/>
      </w:r>
      <w:r>
        <w:instrText xml:space="preserve"> MERGEFIELD NOMBRE_COMPLETO </w:instrText>
      </w:r>
      <w:r>
        <w:fldChar w:fldCharType="separate"/>
      </w:r>
      <w:r w:rsidR="00636B35">
        <w:rPr>
          <w:noProof/>
        </w:rPr>
        <w:t>VIVIANA RAQUEL RAYO VILLARREAL</w:t>
      </w:r>
      <w:r>
        <w:fldChar w:fldCharType="end"/>
      </w:r>
    </w:p>
    <w:p w14:paraId="294BA7CB" w14:textId="243D419C" w:rsidR="00580368" w:rsidRPr="00580368" w:rsidRDefault="00D97A3B" w:rsidP="009531F8">
      <w:pPr>
        <w:jc w:val="center"/>
      </w:pPr>
      <w:r>
        <w:fldChar w:fldCharType="begin"/>
      </w:r>
      <w:r>
        <w:instrText xml:space="preserve"> MERGEFIELD CEDULA </w:instrText>
      </w:r>
      <w:r>
        <w:fldChar w:fldCharType="separate"/>
      </w:r>
      <w:r w:rsidR="00636B35">
        <w:rPr>
          <w:noProof/>
        </w:rPr>
        <w:t>66950264</w:t>
      </w:r>
      <w:r>
        <w:fldChar w:fldCharType="end"/>
      </w:r>
    </w:p>
    <w:sectPr w:rsidR="00580368" w:rsidRPr="00580368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AD24DC2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4" w15:restartNumberingAfterBreak="0">
    <w:nsid w:val="6ED8293E"/>
    <w:multiLevelType w:val="hybridMultilevel"/>
    <w:tmpl w:val="B53A164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953934"/>
    <w:multiLevelType w:val="hybridMultilevel"/>
    <w:tmpl w:val="E786B3B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857014">
    <w:abstractNumId w:val="1"/>
  </w:num>
  <w:num w:numId="2" w16cid:durableId="1573277545">
    <w:abstractNumId w:val="2"/>
  </w:num>
  <w:num w:numId="3" w16cid:durableId="748695979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611278519">
    <w:abstractNumId w:val="4"/>
  </w:num>
  <w:num w:numId="5" w16cid:durableId="729959424">
    <w:abstractNumId w:val="5"/>
  </w:num>
  <w:num w:numId="6" w16cid:durableId="1856453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F1B"/>
    <w:rsid w:val="00051F6E"/>
    <w:rsid w:val="000A5A3F"/>
    <w:rsid w:val="000F44ED"/>
    <w:rsid w:val="001B43F5"/>
    <w:rsid w:val="00223654"/>
    <w:rsid w:val="002E2FB0"/>
    <w:rsid w:val="00360D2C"/>
    <w:rsid w:val="003B5C78"/>
    <w:rsid w:val="003F1723"/>
    <w:rsid w:val="00527F1B"/>
    <w:rsid w:val="00580368"/>
    <w:rsid w:val="005C336E"/>
    <w:rsid w:val="00636B35"/>
    <w:rsid w:val="00667EE4"/>
    <w:rsid w:val="006843F4"/>
    <w:rsid w:val="00801D2E"/>
    <w:rsid w:val="00802915"/>
    <w:rsid w:val="008A44F5"/>
    <w:rsid w:val="008D7D79"/>
    <w:rsid w:val="009531F8"/>
    <w:rsid w:val="009E35F8"/>
    <w:rsid w:val="00A16111"/>
    <w:rsid w:val="00AB3143"/>
    <w:rsid w:val="00AE30B9"/>
    <w:rsid w:val="00B71DA7"/>
    <w:rsid w:val="00BD3618"/>
    <w:rsid w:val="00C01B6F"/>
    <w:rsid w:val="00D97A3B"/>
    <w:rsid w:val="00DC525A"/>
    <w:rsid w:val="00E60FF9"/>
    <w:rsid w:val="00ED135E"/>
    <w:rsid w:val="00F050BF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7FAB473E-5B1A-4A2E-A783-216DDC278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6C3D672-F2E7-4881-AD11-559C56258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Santiago Lopez Rayo</cp:lastModifiedBy>
  <cp:revision>2</cp:revision>
  <cp:lastPrinted>2025-02-09T23:47:00Z</cp:lastPrinted>
  <dcterms:created xsi:type="dcterms:W3CDTF">2025-02-09T23:47:00Z</dcterms:created>
  <dcterms:modified xsi:type="dcterms:W3CDTF">2025-02-09T23:47:00Z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